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0" w:type="dxa"/>
        <w:tblCellMar>
          <w:left w:w="0" w:type="dxa"/>
          <w:right w:w="0" w:type="dxa"/>
        </w:tblCellMar>
        <w:tblLook w:val="04A0" w:firstRow="1" w:lastRow="0" w:firstColumn="1" w:lastColumn="0" w:noHBand="0" w:noVBand="1"/>
      </w:tblPr>
      <w:tblGrid>
        <w:gridCol w:w="8306"/>
      </w:tblGrid>
      <w:tr w:rsidR="00F940DE" w:rsidRPr="00DE2984">
        <w:trPr>
          <w:tblCellSpacing w:w="0" w:type="dxa"/>
        </w:trPr>
        <w:tc>
          <w:tcPr>
            <w:tcW w:w="0" w:type="auto"/>
            <w:vAlign w:val="center"/>
            <w:hideMark/>
          </w:tcPr>
          <w:p w:rsidR="00F940DE" w:rsidRPr="00DE2984" w:rsidRDefault="00F940DE" w:rsidP="00DE2984">
            <w:pPr>
              <w:widowControl/>
              <w:spacing w:line="360" w:lineRule="auto"/>
              <w:jc w:val="center"/>
              <w:rPr>
                <w:rFonts w:ascii="宋体" w:eastAsia="宋体" w:hAnsi="宋体" w:cs="宋体"/>
                <w:b/>
                <w:bCs/>
                <w:color w:val="000000"/>
                <w:kern w:val="0"/>
                <w:sz w:val="22"/>
              </w:rPr>
            </w:pPr>
            <w:bookmarkStart w:id="0" w:name="_GoBack"/>
            <w:r w:rsidRPr="00DE2984">
              <w:rPr>
                <w:rFonts w:ascii="宋体" w:eastAsia="宋体" w:hAnsi="宋体" w:cs="宋体" w:hint="eastAsia"/>
                <w:b/>
                <w:bCs/>
                <w:color w:val="000000"/>
                <w:kern w:val="0"/>
                <w:sz w:val="22"/>
              </w:rPr>
              <w:t xml:space="preserve">习近平强调：坚持从严治党 落实管党治党责任 </w:t>
            </w:r>
          </w:p>
        </w:tc>
      </w:tr>
      <w:tr w:rsidR="00F940DE" w:rsidRPr="00DE2984">
        <w:trPr>
          <w:trHeight w:val="450"/>
          <w:tblCellSpacing w:w="0" w:type="dxa"/>
        </w:trPr>
        <w:tc>
          <w:tcPr>
            <w:tcW w:w="0" w:type="auto"/>
            <w:vAlign w:val="center"/>
            <w:hideMark/>
          </w:tcPr>
          <w:p w:rsidR="00F940DE" w:rsidRPr="00DE2984" w:rsidRDefault="00F940DE" w:rsidP="00DE2984">
            <w:pPr>
              <w:widowControl/>
              <w:spacing w:line="360" w:lineRule="auto"/>
              <w:jc w:val="center"/>
              <w:rPr>
                <w:rFonts w:ascii="宋体" w:eastAsia="宋体" w:hAnsi="宋体" w:cs="宋体"/>
                <w:color w:val="000000"/>
                <w:kern w:val="0"/>
                <w:sz w:val="22"/>
              </w:rPr>
            </w:pPr>
            <w:r w:rsidRPr="00DE2984">
              <w:rPr>
                <w:rFonts w:ascii="宋体" w:eastAsia="宋体" w:hAnsi="宋体" w:cs="宋体" w:hint="eastAsia"/>
                <w:color w:val="000000"/>
                <w:kern w:val="0"/>
                <w:sz w:val="22"/>
              </w:rPr>
              <w:t xml:space="preserve">  </w:t>
            </w:r>
          </w:p>
        </w:tc>
      </w:tr>
      <w:tr w:rsidR="00F940DE" w:rsidRPr="00DE2984">
        <w:trPr>
          <w:tblCellSpacing w:w="0" w:type="dxa"/>
        </w:trPr>
        <w:tc>
          <w:tcPr>
            <w:tcW w:w="0" w:type="auto"/>
            <w:vAlign w:val="center"/>
            <w:hideMark/>
          </w:tcPr>
          <w:p w:rsidR="00F940DE" w:rsidRPr="00DE2984" w:rsidRDefault="00F940DE" w:rsidP="00DE2984">
            <w:pPr>
              <w:widowControl/>
              <w:spacing w:line="360" w:lineRule="auto"/>
              <w:jc w:val="right"/>
              <w:rPr>
                <w:rFonts w:ascii="宋体" w:eastAsia="宋体" w:hAnsi="宋体" w:cs="宋体"/>
                <w:color w:val="000000"/>
                <w:kern w:val="0"/>
                <w:sz w:val="22"/>
              </w:rPr>
            </w:pPr>
          </w:p>
        </w:tc>
      </w:tr>
      <w:tr w:rsidR="00F940DE" w:rsidRPr="00DE2984">
        <w:trPr>
          <w:tblCellSpacing w:w="0" w:type="dxa"/>
        </w:trPr>
        <w:tc>
          <w:tcPr>
            <w:tcW w:w="0" w:type="auto"/>
            <w:vAlign w:val="center"/>
            <w:hideMark/>
          </w:tcPr>
          <w:p w:rsidR="00F940DE" w:rsidRPr="00DE2984" w:rsidRDefault="00F940DE" w:rsidP="00DE2984">
            <w:pPr>
              <w:widowControl/>
              <w:spacing w:before="100" w:beforeAutospacing="1" w:after="100" w:afterAutospacing="1" w:line="360" w:lineRule="auto"/>
              <w:jc w:val="center"/>
              <w:rPr>
                <w:rFonts w:ascii="宋体" w:eastAsia="宋体" w:hAnsi="宋体" w:cs="宋体"/>
                <w:color w:val="000000"/>
                <w:kern w:val="0"/>
                <w:sz w:val="22"/>
              </w:rPr>
            </w:pPr>
            <w:r w:rsidRPr="00DE2984">
              <w:rPr>
                <w:rFonts w:ascii="宋体" w:eastAsia="宋体" w:hAnsi="宋体" w:cs="宋体" w:hint="eastAsia"/>
                <w:b/>
                <w:bCs/>
                <w:color w:val="000000"/>
                <w:kern w:val="0"/>
                <w:sz w:val="22"/>
              </w:rPr>
              <w:t>习近平在中共中央政治局第十六次集体学习时强调</w:t>
            </w:r>
            <w:r w:rsidRPr="00DE2984">
              <w:rPr>
                <w:rFonts w:ascii="宋体" w:eastAsia="宋体" w:hAnsi="宋体" w:cs="宋体" w:hint="eastAsia"/>
                <w:color w:val="000000"/>
                <w:kern w:val="0"/>
                <w:sz w:val="22"/>
              </w:rPr>
              <w:t xml:space="preserve"> </w:t>
            </w:r>
          </w:p>
          <w:p w:rsidR="00F940DE" w:rsidRPr="00DE2984" w:rsidRDefault="00F940DE" w:rsidP="00DE2984">
            <w:pPr>
              <w:widowControl/>
              <w:spacing w:before="100" w:beforeAutospacing="1" w:after="100" w:afterAutospacing="1" w:line="360" w:lineRule="auto"/>
              <w:jc w:val="center"/>
              <w:rPr>
                <w:rFonts w:ascii="宋体" w:eastAsia="宋体" w:hAnsi="宋体" w:cs="宋体"/>
                <w:color w:val="000000"/>
                <w:kern w:val="0"/>
                <w:sz w:val="22"/>
              </w:rPr>
            </w:pPr>
            <w:r w:rsidRPr="00DE2984">
              <w:rPr>
                <w:rFonts w:ascii="宋体" w:eastAsia="宋体" w:hAnsi="宋体" w:cs="宋体" w:hint="eastAsia"/>
                <w:b/>
                <w:bCs/>
                <w:color w:val="000000"/>
                <w:kern w:val="0"/>
                <w:sz w:val="22"/>
              </w:rPr>
              <w:t>坚持从严治党落实管党治党责任 把作风建设要求融入党的制度建设</w:t>
            </w:r>
            <w:r w:rsidRPr="00DE2984">
              <w:rPr>
                <w:rFonts w:ascii="宋体" w:eastAsia="宋体" w:hAnsi="宋体" w:cs="宋体" w:hint="eastAsia"/>
                <w:color w:val="000000"/>
                <w:kern w:val="0"/>
                <w:sz w:val="22"/>
              </w:rPr>
              <w:t xml:space="preserve"> </w:t>
            </w:r>
          </w:p>
          <w:p w:rsidR="00F940DE" w:rsidRPr="00DE2984" w:rsidRDefault="00F940DE" w:rsidP="00DE2984">
            <w:pPr>
              <w:widowControl/>
              <w:spacing w:before="100" w:beforeAutospacing="1" w:after="100" w:afterAutospacing="1" w:line="360" w:lineRule="auto"/>
              <w:jc w:val="left"/>
              <w:rPr>
                <w:rFonts w:ascii="宋体" w:eastAsia="宋体" w:hAnsi="宋体" w:cs="宋体"/>
                <w:color w:val="000000"/>
                <w:kern w:val="0"/>
                <w:sz w:val="22"/>
              </w:rPr>
            </w:pPr>
            <w:r w:rsidRPr="00DE2984">
              <w:rPr>
                <w:rFonts w:ascii="宋体" w:eastAsia="宋体" w:hAnsi="宋体" w:cs="宋体" w:hint="eastAsia"/>
                <w:color w:val="000000"/>
                <w:kern w:val="0"/>
                <w:sz w:val="22"/>
              </w:rPr>
              <w:t>中共中央政治局2014年6月30日下午就加强改进作风制度建设进行第十六次集体学习。中共中央总书记习近平在主持学习时强调，抓作风是推进党的建设新的伟大工程的重要切入点和着力点，必须坚持从严治党，落实管党治党责任，把作风建设要求融入党的思想建设、组织建设、反腐倡廉建设、制度建设之中，全面提高党的建设工作水平。抓作风既要着力解决当前突出问题，又要注重建立长效机制，下功夫、用狠劲，持续努力、久久为功。</w:t>
            </w:r>
          </w:p>
          <w:p w:rsidR="00F940DE" w:rsidRPr="00DE2984" w:rsidRDefault="00F940DE" w:rsidP="00DE2984">
            <w:pPr>
              <w:widowControl/>
              <w:spacing w:before="100" w:beforeAutospacing="1" w:after="100" w:afterAutospacing="1" w:line="360" w:lineRule="auto"/>
              <w:jc w:val="left"/>
              <w:rPr>
                <w:rFonts w:ascii="宋体" w:eastAsia="宋体" w:hAnsi="宋体" w:cs="宋体"/>
                <w:color w:val="000000"/>
                <w:kern w:val="0"/>
                <w:sz w:val="22"/>
              </w:rPr>
            </w:pPr>
            <w:r w:rsidRPr="00DE2984">
              <w:rPr>
                <w:rFonts w:ascii="宋体" w:eastAsia="宋体" w:hAnsi="宋体" w:cs="宋体" w:hint="eastAsia"/>
                <w:color w:val="000000"/>
                <w:kern w:val="0"/>
                <w:sz w:val="22"/>
              </w:rPr>
              <w:t>在中国共产党成立93周年之际，习近平首先代表党中央，向全国广大共产党员和党务工作者致以节日的问候。</w:t>
            </w:r>
          </w:p>
          <w:p w:rsidR="00F940DE" w:rsidRPr="00DE2984" w:rsidRDefault="00F940DE" w:rsidP="00DE2984">
            <w:pPr>
              <w:widowControl/>
              <w:spacing w:before="100" w:beforeAutospacing="1" w:after="100" w:afterAutospacing="1" w:line="360" w:lineRule="auto"/>
              <w:jc w:val="left"/>
              <w:rPr>
                <w:rFonts w:ascii="宋体" w:eastAsia="宋体" w:hAnsi="宋体" w:cs="宋体"/>
                <w:color w:val="000000"/>
                <w:kern w:val="0"/>
                <w:sz w:val="22"/>
              </w:rPr>
            </w:pPr>
            <w:r w:rsidRPr="00DE2984">
              <w:rPr>
                <w:rFonts w:ascii="宋体" w:eastAsia="宋体" w:hAnsi="宋体" w:cs="宋体" w:hint="eastAsia"/>
                <w:color w:val="000000"/>
                <w:kern w:val="0"/>
                <w:sz w:val="22"/>
              </w:rPr>
              <w:t>这次中央政治局集体学习，由有关负责同志</w:t>
            </w:r>
            <w:proofErr w:type="gramStart"/>
            <w:r w:rsidRPr="00DE2984">
              <w:rPr>
                <w:rFonts w:ascii="宋体" w:eastAsia="宋体" w:hAnsi="宋体" w:cs="宋体" w:hint="eastAsia"/>
                <w:color w:val="000000"/>
                <w:kern w:val="0"/>
                <w:sz w:val="22"/>
              </w:rPr>
              <w:t>介绍全党</w:t>
            </w:r>
            <w:proofErr w:type="gramEnd"/>
            <w:r w:rsidRPr="00DE2984">
              <w:rPr>
                <w:rFonts w:ascii="宋体" w:eastAsia="宋体" w:hAnsi="宋体" w:cs="宋体" w:hint="eastAsia"/>
                <w:color w:val="000000"/>
                <w:kern w:val="0"/>
                <w:sz w:val="22"/>
              </w:rPr>
              <w:t>以及本地区本部门开展党的群众路线教育实践活动、推动作风建设的情况。中央组织部常务副部长陈希就群众路线教育实践活动总的情况作了汇报，河北省委书记周本顺就突出领导这个重点、抓好作风制度建设，贵州省委书记赵克志就夯实基层基础、加强改进作风建设制度建设，国家发展改革委党组书记、主任徐绍史就推进体制机制改革、加强“四风”源头治理，国家工商总局党组书记、局长张茅就锤炼过硬作风、强化制度执行谈了认识和体会。</w:t>
            </w:r>
          </w:p>
          <w:p w:rsidR="00F940DE" w:rsidRPr="00DE2984" w:rsidRDefault="00F940DE" w:rsidP="00DE2984">
            <w:pPr>
              <w:widowControl/>
              <w:spacing w:before="100" w:beforeAutospacing="1" w:after="100" w:afterAutospacing="1" w:line="360" w:lineRule="auto"/>
              <w:jc w:val="left"/>
              <w:rPr>
                <w:rFonts w:ascii="宋体" w:eastAsia="宋体" w:hAnsi="宋体" w:cs="宋体"/>
                <w:color w:val="000000"/>
                <w:kern w:val="0"/>
                <w:sz w:val="22"/>
              </w:rPr>
            </w:pPr>
            <w:r w:rsidRPr="00DE2984">
              <w:rPr>
                <w:rFonts w:ascii="宋体" w:eastAsia="宋体" w:hAnsi="宋体" w:cs="宋体" w:hint="eastAsia"/>
                <w:color w:val="000000"/>
                <w:kern w:val="0"/>
                <w:sz w:val="22"/>
              </w:rPr>
              <w:t>中央政治局各位同志听取了他们的发言，并就有关问题进行了讨论。</w:t>
            </w:r>
          </w:p>
          <w:p w:rsidR="00F940DE" w:rsidRPr="00DE2984" w:rsidRDefault="00F940DE" w:rsidP="00DE2984">
            <w:pPr>
              <w:widowControl/>
              <w:spacing w:before="100" w:beforeAutospacing="1" w:after="100" w:afterAutospacing="1" w:line="360" w:lineRule="auto"/>
              <w:jc w:val="left"/>
              <w:rPr>
                <w:rFonts w:ascii="宋体" w:eastAsia="宋体" w:hAnsi="宋体" w:cs="宋体"/>
                <w:color w:val="000000"/>
                <w:kern w:val="0"/>
                <w:sz w:val="22"/>
              </w:rPr>
            </w:pPr>
            <w:r w:rsidRPr="00DE2984">
              <w:rPr>
                <w:rFonts w:ascii="宋体" w:eastAsia="宋体" w:hAnsi="宋体" w:cs="宋体" w:hint="eastAsia"/>
                <w:color w:val="000000"/>
                <w:kern w:val="0"/>
                <w:sz w:val="22"/>
              </w:rPr>
              <w:t>习近平在主持学习时发表了讲话。他指出，党的群众路线教育实践活动正式启动以来，取得了重要阶段性成果，提高了全党对加强作风建设重要性和必要性的认识。党的作风就是党的形象，关系人心向背，关系党的生死存亡。我们党作为一个在中国长期执政的马克思主义政党，对作风问题任何时候都不能掉以轻心。作风问题抓和不抓大不一样，小抓大抓也大不一样，只有动真格打硬仗，才能扫除顽</w:t>
            </w:r>
            <w:proofErr w:type="gramStart"/>
            <w:r w:rsidRPr="00DE2984">
              <w:rPr>
                <w:rFonts w:ascii="宋体" w:eastAsia="宋体" w:hAnsi="宋体" w:cs="宋体" w:hint="eastAsia"/>
                <w:color w:val="000000"/>
                <w:kern w:val="0"/>
                <w:sz w:val="22"/>
              </w:rPr>
              <w:t>瘴</w:t>
            </w:r>
            <w:proofErr w:type="gramEnd"/>
            <w:r w:rsidRPr="00DE2984">
              <w:rPr>
                <w:rFonts w:ascii="宋体" w:eastAsia="宋体" w:hAnsi="宋体" w:cs="宋体" w:hint="eastAsia"/>
                <w:color w:val="000000"/>
                <w:kern w:val="0"/>
                <w:sz w:val="22"/>
              </w:rPr>
              <w:t>痼疾，取得人民满意的实效。作风问题核心是党同人民群众的关系问题。加强作风建设，必须坚持马克思主义群众观点、贯彻党的群众路线，把出发点和落脚点归结到实现好、维护好、发展好最广大人民</w:t>
            </w:r>
            <w:r w:rsidRPr="00DE2984">
              <w:rPr>
                <w:rFonts w:ascii="宋体" w:eastAsia="宋体" w:hAnsi="宋体" w:cs="宋体" w:hint="eastAsia"/>
                <w:color w:val="000000"/>
                <w:kern w:val="0"/>
                <w:sz w:val="22"/>
              </w:rPr>
              <w:lastRenderedPageBreak/>
              <w:t>根本利益上来，归结到为民务实清廉上来，使改进作风的过程成为贯彻执行党的理论和路线方针政策的过程，成为推动改革开放和社会主义现代化建设顺利进行的过程。</w:t>
            </w:r>
          </w:p>
          <w:p w:rsidR="00F940DE" w:rsidRPr="00DE2984" w:rsidRDefault="00F940DE" w:rsidP="00DE2984">
            <w:pPr>
              <w:widowControl/>
              <w:spacing w:before="100" w:beforeAutospacing="1" w:after="100" w:afterAutospacing="1" w:line="360" w:lineRule="auto"/>
              <w:jc w:val="left"/>
              <w:rPr>
                <w:rFonts w:ascii="宋体" w:eastAsia="宋体" w:hAnsi="宋体" w:cs="宋体"/>
                <w:color w:val="000000"/>
                <w:kern w:val="0"/>
                <w:sz w:val="22"/>
              </w:rPr>
            </w:pPr>
            <w:r w:rsidRPr="00DE2984">
              <w:rPr>
                <w:rFonts w:ascii="宋体" w:eastAsia="宋体" w:hAnsi="宋体" w:cs="宋体" w:hint="eastAsia"/>
                <w:color w:val="000000"/>
                <w:kern w:val="0"/>
                <w:sz w:val="22"/>
              </w:rPr>
              <w:t>习近平强调，93年来，我们党团结带领全国各族人民，经过艰巨卓绝的斗争，取得了革命、建设、改革的伟大成就，使中华民族的命运发生了历史性变化，使中华民族伟大复兴展现出前所未有的光明前景。实践证明，我们党是一个坚持科学理论武装、先进性特征鲜明的党，是一个一切为了人民、全心全意为人民服务的党，是一个经受得住各种风险考验、不断成熟自信的党，始终是领导全国各族人民坚持和发展中国特色社会主义的核心力量。我们取得的成绩越大，人民赞扬我们的声音越多，我们越要清醒认识党的历史和现实、优势和缺点、成绩和不足、矛盾和问题，坚持从严治党，切实把党管理好、建设好。</w:t>
            </w:r>
          </w:p>
          <w:p w:rsidR="00F940DE" w:rsidRPr="00DE2984" w:rsidRDefault="00F940DE" w:rsidP="00DE2984">
            <w:pPr>
              <w:widowControl/>
              <w:spacing w:before="100" w:beforeAutospacing="1" w:after="100" w:afterAutospacing="1" w:line="360" w:lineRule="auto"/>
              <w:jc w:val="left"/>
              <w:rPr>
                <w:rFonts w:ascii="宋体" w:eastAsia="宋体" w:hAnsi="宋体" w:cs="宋体"/>
                <w:color w:val="000000"/>
                <w:kern w:val="0"/>
                <w:sz w:val="22"/>
              </w:rPr>
            </w:pPr>
            <w:r w:rsidRPr="00DE2984">
              <w:rPr>
                <w:rFonts w:ascii="宋体" w:eastAsia="宋体" w:hAnsi="宋体" w:cs="宋体" w:hint="eastAsia"/>
                <w:color w:val="000000"/>
                <w:kern w:val="0"/>
                <w:sz w:val="22"/>
              </w:rPr>
              <w:t>习近平强调，我们共产党人的忧患意识，就是忧党、忧国、忧民意识，这是一种责任，更是一种担当。要深刻认识党面临的执政考验、改革开放考验、市场经济考验、外部环境考验的长期性和复杂性，深刻认识党面临的精神懈怠危险、能力不足危险、脱离群众危险、消极腐败危险的尖锐性和严峻性，深刻认识增强自我净化、自我完善、自我革新、自我提高能力的重要性和紧迫性，坚持底线思维，做到居安思危。要教育引导全党同志特别是各级领导干部坚持“两个务必”，自觉为党和人民不懈奋斗，不能安于现状、盲目乐观，不能囿于眼前、轻视长远，不能掩盖矛盾、回避问题，不能贪图享受、攀比阔气。</w:t>
            </w:r>
          </w:p>
          <w:p w:rsidR="00F940DE" w:rsidRPr="00DE2984" w:rsidRDefault="00F940DE" w:rsidP="00DE2984">
            <w:pPr>
              <w:widowControl/>
              <w:spacing w:before="100" w:beforeAutospacing="1" w:after="100" w:afterAutospacing="1" w:line="360" w:lineRule="auto"/>
              <w:jc w:val="left"/>
              <w:rPr>
                <w:rFonts w:ascii="宋体" w:eastAsia="宋体" w:hAnsi="宋体" w:cs="宋体"/>
                <w:color w:val="000000"/>
                <w:kern w:val="0"/>
                <w:sz w:val="22"/>
              </w:rPr>
            </w:pPr>
            <w:r w:rsidRPr="00DE2984">
              <w:rPr>
                <w:rFonts w:ascii="宋体" w:eastAsia="宋体" w:hAnsi="宋体" w:cs="宋体" w:hint="eastAsia"/>
                <w:color w:val="000000"/>
                <w:kern w:val="0"/>
                <w:sz w:val="22"/>
              </w:rPr>
              <w:t>习近平指出，中国特色社会主义</w:t>
            </w:r>
            <w:proofErr w:type="gramStart"/>
            <w:r w:rsidRPr="00DE2984">
              <w:rPr>
                <w:rFonts w:ascii="宋体" w:eastAsia="宋体" w:hAnsi="宋体" w:cs="宋体" w:hint="eastAsia"/>
                <w:color w:val="000000"/>
                <w:kern w:val="0"/>
                <w:sz w:val="22"/>
              </w:rPr>
              <w:t>最</w:t>
            </w:r>
            <w:proofErr w:type="gramEnd"/>
            <w:r w:rsidRPr="00DE2984">
              <w:rPr>
                <w:rFonts w:ascii="宋体" w:eastAsia="宋体" w:hAnsi="宋体" w:cs="宋体" w:hint="eastAsia"/>
                <w:color w:val="000000"/>
                <w:kern w:val="0"/>
                <w:sz w:val="22"/>
              </w:rPr>
              <w:t>本质的特征就是坚持中国共产党的领导，中国的事情要办好首先中国共产党的事情要办好。实现“两个一百年”奋斗目标，应对和战胜前进道路上的各种风险和挑战，关键在党。我们要聚精会神抓好党的建设，按照树立科学理念、积极改革创新、遵循客观规律、注重实际成效的思路，切实把从严治党的要求落到实处，使我们党越来越成熟、越来越强大、越来越有战斗力。这是全党的政治责任，首先是中央政治局的政治责任。</w:t>
            </w:r>
          </w:p>
          <w:p w:rsidR="00F940DE" w:rsidRPr="00DE2984" w:rsidRDefault="00F940DE" w:rsidP="00DE2984">
            <w:pPr>
              <w:widowControl/>
              <w:spacing w:before="100" w:beforeAutospacing="1" w:after="100" w:afterAutospacing="1" w:line="360" w:lineRule="auto"/>
              <w:jc w:val="left"/>
              <w:rPr>
                <w:rFonts w:ascii="宋体" w:eastAsia="宋体" w:hAnsi="宋体" w:cs="宋体"/>
                <w:color w:val="000000"/>
                <w:kern w:val="0"/>
                <w:sz w:val="22"/>
              </w:rPr>
            </w:pPr>
            <w:r w:rsidRPr="00DE2984">
              <w:rPr>
                <w:rFonts w:ascii="宋体" w:eastAsia="宋体" w:hAnsi="宋体" w:cs="宋体" w:hint="eastAsia"/>
                <w:color w:val="000000"/>
                <w:kern w:val="0"/>
                <w:sz w:val="22"/>
              </w:rPr>
              <w:t>习近平强调，加强党的建设，必须营造一个良好从政环境，也就是要有一个好的政治生态。营造良好从政环境，要从各级领导干部首先是高级干部做起。领导干部要坚守正道、弘扬正气，坚持以信念、人格、实干立身；要襟怀坦白、光明磊落，对上对下讲真话、</w:t>
            </w:r>
            <w:r w:rsidRPr="00DE2984">
              <w:rPr>
                <w:rFonts w:ascii="宋体" w:eastAsia="宋体" w:hAnsi="宋体" w:cs="宋体" w:hint="eastAsia"/>
                <w:color w:val="000000"/>
                <w:kern w:val="0"/>
                <w:sz w:val="22"/>
              </w:rPr>
              <w:lastRenderedPageBreak/>
              <w:t>实话；要坚持原则、恪守规矩，严格按党纪国法办事；要严肃纲纪、疾恶如仇，对一切不正之风敢于亮剑；要艰苦奋斗、清正廉洁，正确行使权力，在各种诱惑面前经得起考验。</w:t>
            </w:r>
          </w:p>
          <w:p w:rsidR="00F940DE" w:rsidRPr="00DE2984" w:rsidRDefault="00F940DE" w:rsidP="00DE2984">
            <w:pPr>
              <w:widowControl/>
              <w:spacing w:before="100" w:beforeAutospacing="1" w:after="100" w:afterAutospacing="1" w:line="360" w:lineRule="auto"/>
              <w:jc w:val="left"/>
              <w:rPr>
                <w:rFonts w:ascii="宋体" w:eastAsia="宋体" w:hAnsi="宋体" w:cs="宋体"/>
                <w:color w:val="000000"/>
                <w:kern w:val="0"/>
                <w:sz w:val="22"/>
              </w:rPr>
            </w:pPr>
            <w:r w:rsidRPr="00DE2984">
              <w:rPr>
                <w:rFonts w:ascii="宋体" w:eastAsia="宋体" w:hAnsi="宋体" w:cs="宋体" w:hint="eastAsia"/>
                <w:color w:val="000000"/>
                <w:kern w:val="0"/>
                <w:sz w:val="22"/>
              </w:rPr>
              <w:t>习近平指出，要坚持高标准、严要求，善始善终加强领导和指导，确保活动取得实效并经得起历史检验。教育实践活动越往后，需要整改的问题就越集中，只有一环接着一环抓，才能最终达到目的。要在分清问题成因的基础上，实行上下联动，该上级主动的就上级主动，该下级主动的就下级主动，该上下共同</w:t>
            </w:r>
            <w:proofErr w:type="gramStart"/>
            <w:r w:rsidRPr="00DE2984">
              <w:rPr>
                <w:rFonts w:ascii="宋体" w:eastAsia="宋体" w:hAnsi="宋体" w:cs="宋体" w:hint="eastAsia"/>
                <w:color w:val="000000"/>
                <w:kern w:val="0"/>
                <w:sz w:val="22"/>
              </w:rPr>
              <w:t>拿方案</w:t>
            </w:r>
            <w:proofErr w:type="gramEnd"/>
            <w:r w:rsidRPr="00DE2984">
              <w:rPr>
                <w:rFonts w:ascii="宋体" w:eastAsia="宋体" w:hAnsi="宋体" w:cs="宋体" w:hint="eastAsia"/>
                <w:color w:val="000000"/>
                <w:kern w:val="0"/>
                <w:sz w:val="22"/>
              </w:rPr>
              <w:t>的就共同拿方案。</w:t>
            </w:r>
          </w:p>
          <w:p w:rsidR="00F940DE" w:rsidRPr="00DE2984" w:rsidRDefault="00F940DE" w:rsidP="00DE2984">
            <w:pPr>
              <w:widowControl/>
              <w:spacing w:before="100" w:beforeAutospacing="1" w:after="100" w:afterAutospacing="1" w:line="360" w:lineRule="auto"/>
              <w:jc w:val="left"/>
              <w:rPr>
                <w:rFonts w:ascii="宋体" w:eastAsia="宋体" w:hAnsi="宋体" w:cs="宋体"/>
                <w:color w:val="000000"/>
                <w:kern w:val="0"/>
                <w:sz w:val="22"/>
              </w:rPr>
            </w:pPr>
            <w:r w:rsidRPr="00DE2984">
              <w:rPr>
                <w:rFonts w:ascii="宋体" w:eastAsia="宋体" w:hAnsi="宋体" w:cs="宋体" w:hint="eastAsia"/>
                <w:color w:val="000000"/>
                <w:kern w:val="0"/>
                <w:sz w:val="22"/>
              </w:rPr>
              <w:t>习近平强调，贯彻执行党的群众路线是一项长期任务，解决作风问题是一项经常性工作，必须在抓常、抓细、抓长上下功夫。要体现改革精神和法治思维，把中央要求、群众期盼、实际需要、新鲜经验结合起来，努力形成系统完备的制度体系，以刚性的制度规定和严格的制度执行，确保改进作风规范化、常态化、长效化，切实防止“四风”问题反弹。</w:t>
            </w:r>
          </w:p>
        </w:tc>
      </w:tr>
      <w:bookmarkEnd w:id="0"/>
    </w:tbl>
    <w:p w:rsidR="00DC0911" w:rsidRPr="00DE2984" w:rsidRDefault="00DC0911" w:rsidP="00DE2984">
      <w:pPr>
        <w:spacing w:line="360" w:lineRule="auto"/>
        <w:rPr>
          <w:sz w:val="22"/>
        </w:rPr>
      </w:pPr>
    </w:p>
    <w:sectPr w:rsidR="00DC0911" w:rsidRPr="00DE298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295C"/>
    <w:rsid w:val="00C0295C"/>
    <w:rsid w:val="00DC0911"/>
    <w:rsid w:val="00DE2984"/>
    <w:rsid w:val="00F940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uthorstyle531141">
    <w:name w:val="authorstyle531141"/>
    <w:basedOn w:val="a0"/>
    <w:rsid w:val="00F940DE"/>
    <w:rPr>
      <w:sz w:val="18"/>
      <w:szCs w:val="18"/>
    </w:rPr>
  </w:style>
  <w:style w:type="paragraph" w:styleId="a3">
    <w:name w:val="Normal (Web)"/>
    <w:basedOn w:val="a"/>
    <w:uiPriority w:val="99"/>
    <w:unhideWhenUsed/>
    <w:rsid w:val="00F940DE"/>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F940D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uthorstyle531141">
    <w:name w:val="authorstyle531141"/>
    <w:basedOn w:val="a0"/>
    <w:rsid w:val="00F940DE"/>
    <w:rPr>
      <w:sz w:val="18"/>
      <w:szCs w:val="18"/>
    </w:rPr>
  </w:style>
  <w:style w:type="paragraph" w:styleId="a3">
    <w:name w:val="Normal (Web)"/>
    <w:basedOn w:val="a"/>
    <w:uiPriority w:val="99"/>
    <w:unhideWhenUsed/>
    <w:rsid w:val="00F940DE"/>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F940D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1246010">
      <w:bodyDiv w:val="1"/>
      <w:marLeft w:val="0"/>
      <w:marRight w:val="0"/>
      <w:marTop w:val="0"/>
      <w:marBottom w:val="0"/>
      <w:divBdr>
        <w:top w:val="none" w:sz="0" w:space="0" w:color="auto"/>
        <w:left w:val="none" w:sz="0" w:space="0" w:color="auto"/>
        <w:bottom w:val="none" w:sz="0" w:space="0" w:color="auto"/>
        <w:right w:val="none" w:sz="0" w:space="0" w:color="auto"/>
      </w:divBdr>
      <w:divsChild>
        <w:div w:id="1347363484">
          <w:marLeft w:val="0"/>
          <w:marRight w:val="0"/>
          <w:marTop w:val="0"/>
          <w:marBottom w:val="0"/>
          <w:divBdr>
            <w:top w:val="none" w:sz="0" w:space="0" w:color="auto"/>
            <w:left w:val="none" w:sz="0" w:space="0" w:color="auto"/>
            <w:bottom w:val="none" w:sz="0" w:space="0" w:color="auto"/>
            <w:right w:val="none" w:sz="0" w:space="0" w:color="auto"/>
          </w:divBdr>
          <w:divsChild>
            <w:div w:id="904686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324</Words>
  <Characters>1851</Characters>
  <Application>Microsoft Office Word</Application>
  <DocSecurity>0</DocSecurity>
  <Lines>15</Lines>
  <Paragraphs>4</Paragraphs>
  <ScaleCrop>false</ScaleCrop>
  <Company>Microsoft</Company>
  <LinksUpToDate>false</LinksUpToDate>
  <CharactersWithSpaces>2171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张静</dc:creator>
  <cp:keywords/>
  <dc:description/>
  <cp:lastModifiedBy>张静</cp:lastModifiedBy>
  <cp:revision>4</cp:revision>
  <dcterms:created xsi:type="dcterms:W3CDTF">2016-05-05T01:39:00Z</dcterms:created>
  <dcterms:modified xsi:type="dcterms:W3CDTF">2016-05-05T02:19:00Z</dcterms:modified>
</cp:coreProperties>
</file>